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B8CC" w14:textId="77777777" w:rsidR="003F1767" w:rsidRDefault="003F1767" w:rsidP="00967FD8">
      <w:pPr>
        <w:pStyle w:val="NormaleWeb"/>
        <w:jc w:val="center"/>
        <w:rPr>
          <w:rStyle w:val="Enfasigrassetto"/>
        </w:rPr>
      </w:pPr>
    </w:p>
    <w:p w14:paraId="5691FFB8" w14:textId="540AAB81" w:rsidR="00967FD8" w:rsidRDefault="00D21FFE" w:rsidP="00967FD8">
      <w:pPr>
        <w:pStyle w:val="NormaleWeb"/>
        <w:jc w:val="center"/>
      </w:pPr>
      <w:r>
        <w:rPr>
          <w:rStyle w:val="Enfasigrassetto"/>
        </w:rPr>
        <w:t>TRENTENNALE FEDERSANITA’: AL VIA L’EVENTO ALLA PRESENZA DEL MINISTRO DELLA SALUTE ORAZIO SCHILLACI</w:t>
      </w:r>
    </w:p>
    <w:p w14:paraId="3A0C15AD" w14:textId="6C0D037B" w:rsidR="00967FD8" w:rsidRPr="00D21FFE" w:rsidRDefault="00D21FFE" w:rsidP="00967FD8">
      <w:pPr>
        <w:pStyle w:val="NormaleWeb"/>
        <w:jc w:val="center"/>
        <w:rPr>
          <w:i/>
          <w:iCs/>
        </w:rPr>
      </w:pPr>
      <w:r w:rsidRPr="00D21FFE">
        <w:rPr>
          <w:rStyle w:val="Enfasigrassetto"/>
          <w:b w:val="0"/>
          <w:bCs w:val="0"/>
          <w:i/>
          <w:iCs/>
        </w:rPr>
        <w:t>Il Presidente Fabrizio d’Alba: “Abbiamo il dovere di costruire una nuova narrazione della sanità pubblica, centrata sulla prossimità, sulla persona e sull’innovazione organizzativa”. Ai lavori anche il Presidente di Regione Lazio Francesco Rocca e il Presidente dell’ANCI Gaetano Manfredi. In chiusura la lectio magistralis dello scrittore Gianrico Carofiglio “arte e cura della gentilezza”</w:t>
      </w:r>
    </w:p>
    <w:p w14:paraId="7E23D3B2" w14:textId="35BAE4B6" w:rsidR="00EC09C1" w:rsidRDefault="00967FD8" w:rsidP="00EC09C1">
      <w:pPr>
        <w:pStyle w:val="NormaleWeb"/>
        <w:jc w:val="both"/>
      </w:pPr>
      <w:r>
        <w:t xml:space="preserve">Roma, </w:t>
      </w:r>
      <w:r w:rsidR="00EC09C1">
        <w:t xml:space="preserve">20 </w:t>
      </w:r>
      <w:r>
        <w:t xml:space="preserve">ottobre 2025 – </w:t>
      </w:r>
      <w:r w:rsidR="003D28E6" w:rsidRPr="003D28E6">
        <w:rPr>
          <w:i/>
          <w:iCs/>
        </w:rPr>
        <w:t>“</w:t>
      </w:r>
      <w:r w:rsidR="00EC09C1" w:rsidRPr="003D28E6">
        <w:rPr>
          <w:i/>
          <w:iCs/>
        </w:rPr>
        <w:t xml:space="preserve">La celebrazione del trentennale di </w:t>
      </w:r>
      <w:proofErr w:type="spellStart"/>
      <w:r w:rsidR="00EC09C1" w:rsidRPr="003D28E6">
        <w:rPr>
          <w:i/>
          <w:iCs/>
        </w:rPr>
        <w:t>Federsanità</w:t>
      </w:r>
      <w:proofErr w:type="spellEnd"/>
      <w:r w:rsidR="00EC09C1" w:rsidRPr="003D28E6">
        <w:rPr>
          <w:i/>
          <w:iCs/>
        </w:rPr>
        <w:t xml:space="preserve"> è un’occasione preziosa per riflettere sulla portata dei cambiamenti demografici, epidemiologici e sociali intervenuti in questo trentennio e sulla capacità del sistema sanitario nazionale di innovarsi e di abbandonare modelli e</w:t>
      </w:r>
      <w:r w:rsidR="003D28E6" w:rsidRPr="003D28E6">
        <w:rPr>
          <w:i/>
          <w:iCs/>
        </w:rPr>
        <w:t xml:space="preserve"> </w:t>
      </w:r>
      <w:r w:rsidR="00EC09C1" w:rsidRPr="003D28E6">
        <w:rPr>
          <w:i/>
          <w:iCs/>
        </w:rPr>
        <w:t>strategie non più funzionali ai nuovi bisogni di salute.</w:t>
      </w:r>
      <w:r w:rsidR="003D28E6" w:rsidRPr="003D28E6">
        <w:rPr>
          <w:i/>
          <w:iCs/>
        </w:rPr>
        <w:t xml:space="preserve"> </w:t>
      </w:r>
      <w:r w:rsidR="00EC09C1" w:rsidRPr="003D28E6">
        <w:rPr>
          <w:i/>
          <w:iCs/>
        </w:rPr>
        <w:t>In un sistema complesso come quello sanitario, i cambiamenti sono più</w:t>
      </w:r>
      <w:r w:rsidR="003D28E6" w:rsidRPr="003D28E6">
        <w:rPr>
          <w:i/>
          <w:iCs/>
        </w:rPr>
        <w:t xml:space="preserve"> </w:t>
      </w:r>
      <w:r w:rsidR="00EC09C1" w:rsidRPr="003D28E6">
        <w:rPr>
          <w:i/>
          <w:iCs/>
        </w:rPr>
        <w:t>facili e incontrano meno resistenze quando c’è capacità di ascolto del</w:t>
      </w:r>
      <w:r w:rsidR="003D28E6" w:rsidRPr="003D28E6">
        <w:rPr>
          <w:i/>
          <w:iCs/>
        </w:rPr>
        <w:t xml:space="preserve"> </w:t>
      </w:r>
      <w:r w:rsidR="00EC09C1" w:rsidRPr="003D28E6">
        <w:rPr>
          <w:i/>
          <w:iCs/>
        </w:rPr>
        <w:t>territorio e prossimità con i cittadini. Proprio grazie a questi fattori,</w:t>
      </w:r>
      <w:r w:rsidR="003D28E6" w:rsidRPr="003D28E6">
        <w:rPr>
          <w:i/>
          <w:iCs/>
        </w:rPr>
        <w:t xml:space="preserve"> </w:t>
      </w:r>
      <w:proofErr w:type="spellStart"/>
      <w:r w:rsidR="00EC09C1" w:rsidRPr="003D28E6">
        <w:rPr>
          <w:i/>
          <w:iCs/>
        </w:rPr>
        <w:t>Federsanità</w:t>
      </w:r>
      <w:proofErr w:type="spellEnd"/>
      <w:r w:rsidR="00EC09C1" w:rsidRPr="003D28E6">
        <w:rPr>
          <w:i/>
          <w:iCs/>
        </w:rPr>
        <w:t xml:space="preserve"> ha saputo farsi promotrice di percorsi e dinamiche che si</w:t>
      </w:r>
      <w:r w:rsidR="003D28E6" w:rsidRPr="003D28E6">
        <w:rPr>
          <w:i/>
          <w:iCs/>
        </w:rPr>
        <w:t xml:space="preserve"> </w:t>
      </w:r>
      <w:r w:rsidR="00EC09C1" w:rsidRPr="003D28E6">
        <w:rPr>
          <w:i/>
          <w:iCs/>
        </w:rPr>
        <w:t>sono rivelati innovativi per il nostro Servizio Sanitario Nazionale</w:t>
      </w:r>
      <w:r w:rsidR="003D28E6" w:rsidRPr="003D28E6">
        <w:rPr>
          <w:i/>
          <w:iCs/>
        </w:rPr>
        <w:t>”</w:t>
      </w:r>
      <w:r w:rsidR="00EC09C1">
        <w:t>.</w:t>
      </w:r>
      <w:r w:rsidR="003D28E6">
        <w:t xml:space="preserve"> Così il </w:t>
      </w:r>
      <w:r w:rsidR="003D28E6" w:rsidRPr="003D28E6">
        <w:rPr>
          <w:b/>
          <w:bCs/>
        </w:rPr>
        <w:t>Ministro della Salute Orazio Schillaci</w:t>
      </w:r>
      <w:r w:rsidR="003D28E6">
        <w:t xml:space="preserve"> nel suo intervento nel corso delle celebrazioni del Trentennale di </w:t>
      </w:r>
      <w:proofErr w:type="spellStart"/>
      <w:r w:rsidR="003D28E6">
        <w:t>Federsanità</w:t>
      </w:r>
      <w:proofErr w:type="spellEnd"/>
      <w:r w:rsidR="003D28E6">
        <w:t xml:space="preserve">, avviato oggi 20 ottobre a Roma presso le Corsie Sistine di Borgo Santo Spirito in Sassia. </w:t>
      </w:r>
    </w:p>
    <w:p w14:paraId="7CA873E6" w14:textId="5A335031" w:rsidR="00967FD8" w:rsidRDefault="00967FD8" w:rsidP="004D58FA">
      <w:pPr>
        <w:pStyle w:val="NormaleWeb"/>
        <w:jc w:val="both"/>
      </w:pPr>
      <w:r>
        <w:t xml:space="preserve">Due giornate di confronto e partecipazione tra </w:t>
      </w:r>
      <w:r w:rsidRPr="003D28E6">
        <w:rPr>
          <w:rStyle w:val="Enfasigrassetto"/>
          <w:b w:val="0"/>
          <w:bCs w:val="0"/>
        </w:rPr>
        <w:t xml:space="preserve">istituzioni, professionisti </w:t>
      </w:r>
      <w:r w:rsidR="003D28E6" w:rsidRPr="003D28E6">
        <w:rPr>
          <w:rStyle w:val="Enfasigrassetto"/>
          <w:b w:val="0"/>
          <w:bCs w:val="0"/>
        </w:rPr>
        <w:t>del Ssn,</w:t>
      </w:r>
      <w:r w:rsidRPr="003D28E6">
        <w:rPr>
          <w:rStyle w:val="Enfasigrassetto"/>
          <w:b w:val="0"/>
          <w:bCs w:val="0"/>
        </w:rPr>
        <w:t xml:space="preserve"> amministratori locali</w:t>
      </w:r>
      <w:r w:rsidRPr="003D28E6">
        <w:rPr>
          <w:b/>
          <w:bCs/>
        </w:rPr>
        <w:t xml:space="preserve"> </w:t>
      </w:r>
      <w:r w:rsidR="003D28E6" w:rsidRPr="003D28E6">
        <w:t>e stakeholders</w:t>
      </w:r>
      <w:r w:rsidR="003D28E6">
        <w:t xml:space="preserve"> </w:t>
      </w:r>
      <w:r>
        <w:t xml:space="preserve">per </w:t>
      </w:r>
      <w:r w:rsidR="003D28E6">
        <w:t xml:space="preserve">riflettere sulla missione fondativa di </w:t>
      </w:r>
      <w:proofErr w:type="spellStart"/>
      <w:r w:rsidR="003D28E6">
        <w:t>Federsanità</w:t>
      </w:r>
      <w:proofErr w:type="spellEnd"/>
      <w:r w:rsidR="003D28E6">
        <w:t xml:space="preserve"> e lanciare </w:t>
      </w:r>
      <w:r>
        <w:t>una nuova roadmap per le politiche di integrazione, capaci di rispondere ai bisogni di salute delle comunità e dei territori</w:t>
      </w:r>
      <w:r w:rsidR="003D28E6">
        <w:t>.</w:t>
      </w:r>
    </w:p>
    <w:p w14:paraId="4159A373" w14:textId="290D3E33" w:rsidR="00967FD8" w:rsidRPr="00A82F13" w:rsidRDefault="00967FD8" w:rsidP="004D58FA">
      <w:pPr>
        <w:pStyle w:val="NormaleWeb"/>
        <w:jc w:val="both"/>
        <w:rPr>
          <w:i/>
          <w:iCs/>
        </w:rPr>
      </w:pPr>
      <w:r w:rsidRPr="00A82F13">
        <w:rPr>
          <w:i/>
          <w:iCs/>
        </w:rPr>
        <w:t xml:space="preserve">“Celebrare trent’anni di Federsanità significa riconoscere il valore di un’intuizione che ha saputo anticipare i tempi: mettere in relazione sanità e territorio, istituzioni e comunità. Oggi più che mai </w:t>
      </w:r>
      <w:r w:rsidRPr="00A82F13">
        <w:rPr>
          <w:b/>
          <w:bCs/>
          <w:i/>
          <w:iCs/>
        </w:rPr>
        <w:t>– ha sottolineato il Presidente Fabrizio d’Alba Direttore generale dell’AOU Policlinico Umberto I di Roma -</w:t>
      </w:r>
      <w:r w:rsidRPr="00A82F13">
        <w:rPr>
          <w:i/>
          <w:iCs/>
        </w:rPr>
        <w:t xml:space="preserve"> in un contesto di profonda trasformazione, abbiamo il dovere di costruire una nuova narrazione della sanità pubblica, centrata sulla prossimità, sulla persona e sull’innovazione organizzativa. Il Trentennale non è solo una celebrazione, ma un laboratorio di idee e proposte concrete per il futuro del nostro Servizio sanitario nazionale.</w:t>
      </w:r>
      <w:r w:rsidR="00410B6A">
        <w:rPr>
          <w:i/>
          <w:iCs/>
        </w:rPr>
        <w:t xml:space="preserve"> Da questi due giorni usciremo con delle parole chiave che tracceranno la direzione, per i prossimi anni, del contributo che </w:t>
      </w:r>
      <w:proofErr w:type="spellStart"/>
      <w:r w:rsidR="00410B6A">
        <w:rPr>
          <w:i/>
          <w:iCs/>
        </w:rPr>
        <w:t>Federsanità</w:t>
      </w:r>
      <w:proofErr w:type="spellEnd"/>
      <w:r w:rsidR="00410B6A">
        <w:rPr>
          <w:i/>
          <w:iCs/>
        </w:rPr>
        <w:t xml:space="preserve"> ha intenzione di dare al Paese</w:t>
      </w:r>
      <w:r w:rsidRPr="00A82F13">
        <w:rPr>
          <w:i/>
          <w:iCs/>
        </w:rPr>
        <w:t>”</w:t>
      </w:r>
      <w:r w:rsidR="00410B6A">
        <w:rPr>
          <w:i/>
          <w:iCs/>
        </w:rPr>
        <w:t>.</w:t>
      </w:r>
    </w:p>
    <w:p w14:paraId="65732787" w14:textId="05654235" w:rsidR="00967FD8" w:rsidRDefault="00967FD8" w:rsidP="004D58FA">
      <w:pPr>
        <w:pStyle w:val="NormaleWeb"/>
        <w:jc w:val="both"/>
      </w:pPr>
      <w:r w:rsidRPr="00B904F1">
        <w:rPr>
          <w:b/>
          <w:bCs/>
        </w:rPr>
        <w:t>Fondata nel 1995</w:t>
      </w:r>
      <w:r>
        <w:t xml:space="preserve"> su iniziativa di Anci</w:t>
      </w:r>
      <w:r w:rsidR="009126CA">
        <w:t>,</w:t>
      </w:r>
      <w:r>
        <w:t xml:space="preserve"> nel corso di una storica Assemblea nazionale a Sorrento, Federsanità ha rappresentato in questi trent’anni un punto di incontro tra </w:t>
      </w:r>
      <w:r>
        <w:rPr>
          <w:rStyle w:val="Enfasigrassetto"/>
        </w:rPr>
        <w:t>Comuni e Aziende sanitarie/ospedaliere</w:t>
      </w:r>
      <w:r>
        <w:t xml:space="preserve">, anticipando temi oggi al centro del dibattito pubblico: </w:t>
      </w:r>
      <w:r>
        <w:rPr>
          <w:rStyle w:val="Enfasigrassetto"/>
        </w:rPr>
        <w:t>u</w:t>
      </w:r>
      <w:r w:rsidRPr="00967FD8">
        <w:rPr>
          <w:rStyle w:val="Enfasigrassetto"/>
        </w:rPr>
        <w:t>nità dei percorsi di cura e assistenza</w:t>
      </w:r>
      <w:r>
        <w:rPr>
          <w:rStyle w:val="Enfasigrassetto"/>
        </w:rPr>
        <w:t xml:space="preserve">; </w:t>
      </w:r>
      <w:r w:rsidR="00CA43EE">
        <w:rPr>
          <w:rStyle w:val="Enfasigrassetto"/>
        </w:rPr>
        <w:t>prossimità dei servizi; t</w:t>
      </w:r>
      <w:r w:rsidR="00CA43EE" w:rsidRPr="00CA43EE">
        <w:rPr>
          <w:rStyle w:val="Enfasigrassetto"/>
        </w:rPr>
        <w:t>rasformazione dei processi</w:t>
      </w:r>
      <w:r w:rsidR="00CA43EE">
        <w:rPr>
          <w:rStyle w:val="Enfasigrassetto"/>
        </w:rPr>
        <w:t>; e</w:t>
      </w:r>
      <w:r w:rsidR="00CA43EE" w:rsidRPr="00CA43EE">
        <w:rPr>
          <w:rStyle w:val="Enfasigrassetto"/>
        </w:rPr>
        <w:t>quilibrio tra risorse e bisogni</w:t>
      </w:r>
      <w:r>
        <w:t xml:space="preserve">. </w:t>
      </w:r>
    </w:p>
    <w:p w14:paraId="5DCBF3B0" w14:textId="3C4DDA3C" w:rsidR="006302E5" w:rsidRPr="006302E5" w:rsidRDefault="006302E5" w:rsidP="006302E5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“</w:t>
      </w:r>
      <w:r w:rsidRPr="006302E5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L'integrazione</w:t>
      </w:r>
      <w:r w:rsidRPr="00150C76">
        <w:rPr>
          <w:sz w:val="32"/>
          <w:szCs w:val="32"/>
        </w:rPr>
        <w:t xml:space="preserve"> </w:t>
      </w:r>
      <w:r w:rsidRPr="006302E5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sociosanitaria è la via maestra per investire nella prevenzione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e</w:t>
      </w:r>
      <w:r w:rsidRPr="006302E5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nella salute di comunità. È la chiave per garantire che i diritti di salute e benessere siano esercitabili ovunque e da chiunque nel nostro Paese.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 w:rsidRPr="006302E5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In quest’ottica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– </w:t>
      </w:r>
      <w:r w:rsidRPr="006302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ha evidenziato il presidente dell’Anci Gaetano Manfredi</w:t>
      </w:r>
      <w:r w:rsidRPr="006302E5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- </w:t>
      </w:r>
      <w:r w:rsidRPr="006302E5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la partnership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tra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Federsanità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e ANCI </w:t>
      </w:r>
      <w:r w:rsidRPr="006302E5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non è una semplice alleanza associativa, ma un meccanismo istituzionale vitale che garantisce il dialogo costruttivo tra il sistema delle autonomie locali e la governance sanitaria, con l'obiettivo finale di rendere il Servizio Sanitario Nazionale più integrato, equo e orientato alla persona.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Sottolineando il grande lavoro svolto da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Federsanità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lastRenderedPageBreak/>
        <w:t>finora, c</w:t>
      </w:r>
      <w:r w:rsidRPr="006302E5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ogliamo l'occasione di questo trentennale per rinnovare il patto: trasformiamo l'integrazione da concetto a realtà quotidiana, per una sanità che sia davvero "casa" per tutti i cittadini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”.</w:t>
      </w:r>
    </w:p>
    <w:p w14:paraId="79A9C355" w14:textId="77777777" w:rsidR="00702CA4" w:rsidRDefault="00702CA4" w:rsidP="00702CA4">
      <w:pPr>
        <w:pStyle w:val="NormaleWeb"/>
        <w:jc w:val="both"/>
        <w:rPr>
          <w:i/>
          <w:iCs/>
        </w:rPr>
      </w:pPr>
      <w:r>
        <w:t>A portare i saluti di Regione Lazio il Presidente Francesco Rocca che ha detto: “</w:t>
      </w:r>
      <w:proofErr w:type="spellStart"/>
      <w:r w:rsidRPr="00702CA4">
        <w:rPr>
          <w:i/>
          <w:iCs/>
        </w:rPr>
        <w:t>Federsanità</w:t>
      </w:r>
      <w:proofErr w:type="spellEnd"/>
      <w:r w:rsidRPr="00702CA4">
        <w:rPr>
          <w:i/>
          <w:iCs/>
        </w:rPr>
        <w:t xml:space="preserve"> è oggi un punto di riferimento per chi amministra, dirige, coordina e costruisce sanità a livello territoriale. È un laboratorio di dialogo tra Sindaci e Direttori Generali, un luogo dove la complessità quotidiana diventa proposta, dove le esperienze locali si trasformano in politiche nazionali. Perché trent’anni non sono solo un anniversario: sono un tempo sufficiente per valutare ciò che si è costruito, per comprendere l’identità e la direzione di una rete come questa”. </w:t>
      </w:r>
    </w:p>
    <w:p w14:paraId="0DC05251" w14:textId="4999C3A6" w:rsidR="00967FD8" w:rsidRDefault="00D21FFE" w:rsidP="004D58FA">
      <w:pPr>
        <w:pStyle w:val="NormaleWeb"/>
        <w:jc w:val="both"/>
      </w:pPr>
      <w:r>
        <w:t>I lavori sono proseguiti con un</w:t>
      </w:r>
      <w:r w:rsidR="0098519B">
        <w:t xml:space="preserve"> talk di confronto sulla </w:t>
      </w:r>
      <w:r w:rsidR="0098519B" w:rsidRPr="0098519B">
        <w:t xml:space="preserve">storia e </w:t>
      </w:r>
      <w:r w:rsidR="0098519B">
        <w:t xml:space="preserve">il </w:t>
      </w:r>
      <w:r w:rsidR="0098519B" w:rsidRPr="0098519B">
        <w:t xml:space="preserve">futuro dell'integrazione sociosanitaria </w:t>
      </w:r>
      <w:r w:rsidR="0098519B">
        <w:t xml:space="preserve">con il Senatore Francesco Zaffini, Presidente della XII Commissione Affari, e il Commissario straordinario di Agenas Americo Cicchetti. </w:t>
      </w:r>
      <w:r w:rsidR="009C23C0">
        <w:t xml:space="preserve">A chiudere la sessione plenaria </w:t>
      </w:r>
      <w:r w:rsidR="00967FD8">
        <w:t xml:space="preserve">lo </w:t>
      </w:r>
      <w:r w:rsidR="00967FD8">
        <w:rPr>
          <w:rStyle w:val="Enfasigrassetto"/>
        </w:rPr>
        <w:t>scrittore Gianrico Carofiglio</w:t>
      </w:r>
      <w:r w:rsidR="00967FD8">
        <w:t xml:space="preserve"> </w:t>
      </w:r>
      <w:r w:rsidR="009C23C0">
        <w:t xml:space="preserve">con una </w:t>
      </w:r>
      <w:r w:rsidR="00967FD8">
        <w:rPr>
          <w:rStyle w:val="Enfasigrassetto"/>
        </w:rPr>
        <w:t>lectio magistralis</w:t>
      </w:r>
      <w:r w:rsidR="00967FD8">
        <w:t xml:space="preserve"> dal titolo </w:t>
      </w:r>
      <w:r w:rsidR="00967FD8">
        <w:rPr>
          <w:rStyle w:val="Enfasicorsivo"/>
        </w:rPr>
        <w:t>“Arte e cura della gentilezza”</w:t>
      </w:r>
      <w:r w:rsidR="00967FD8">
        <w:t>, una riflessione profonda sul valore umano e relazionale della cura</w:t>
      </w:r>
      <w:r w:rsidR="009126CA">
        <w:t xml:space="preserve">, </w:t>
      </w:r>
      <w:r w:rsidR="00967FD8">
        <w:t xml:space="preserve">elemento chiave per </w:t>
      </w:r>
      <w:r w:rsidR="009126CA">
        <w:t xml:space="preserve">la messa a terra di ogni processo di riforma del Servizio sanitario nazionale. </w:t>
      </w:r>
    </w:p>
    <w:p w14:paraId="3B0A93FF" w14:textId="1708B612" w:rsidR="004D58FA" w:rsidRDefault="00967FD8" w:rsidP="004D58FA">
      <w:pPr>
        <w:pStyle w:val="NormaleWeb"/>
        <w:jc w:val="both"/>
        <w:rPr>
          <w:rStyle w:val="Enfasigrassetto"/>
          <w:b w:val="0"/>
          <w:bCs w:val="0"/>
        </w:rPr>
      </w:pPr>
      <w:r>
        <w:t>La seconda parte dei lavori</w:t>
      </w:r>
      <w:r w:rsidR="009126CA">
        <w:t>, a partire dalle ore 17,</w:t>
      </w:r>
      <w:r>
        <w:t xml:space="preserve"> </w:t>
      </w:r>
      <w:r w:rsidR="009C23C0">
        <w:t xml:space="preserve">è stata </w:t>
      </w:r>
      <w:r>
        <w:t xml:space="preserve">dedicata ai </w:t>
      </w:r>
      <w:r>
        <w:rPr>
          <w:rStyle w:val="Enfasigrassetto"/>
        </w:rPr>
        <w:t xml:space="preserve">sei </w:t>
      </w:r>
      <w:r w:rsidR="009126CA">
        <w:rPr>
          <w:rStyle w:val="Enfasigrassetto"/>
        </w:rPr>
        <w:t>t</w:t>
      </w:r>
      <w:r>
        <w:rPr>
          <w:rStyle w:val="Enfasigrassetto"/>
        </w:rPr>
        <w:t xml:space="preserve">avoli </w:t>
      </w:r>
      <w:r w:rsidR="009126CA">
        <w:rPr>
          <w:rStyle w:val="Enfasigrassetto"/>
        </w:rPr>
        <w:t xml:space="preserve">di lavoro </w:t>
      </w:r>
      <w:r>
        <w:rPr>
          <w:rStyle w:val="Enfasigrassetto"/>
        </w:rPr>
        <w:t>tematici</w:t>
      </w:r>
      <w:r w:rsidR="009126CA">
        <w:t xml:space="preserve"> </w:t>
      </w:r>
      <w:r>
        <w:t>che costitui</w:t>
      </w:r>
      <w:r w:rsidR="009C23C0">
        <w:t xml:space="preserve">scono </w:t>
      </w:r>
      <w:r>
        <w:t xml:space="preserve">l’anima progettuale e programmatica del Trentennale. Ogni tavolo affronterà un ambito strategico, con l’obiettivo di delineare una </w:t>
      </w:r>
      <w:r w:rsidRPr="004D58FA">
        <w:rPr>
          <w:rStyle w:val="Enfasigrassetto"/>
          <w:b w:val="0"/>
          <w:bCs w:val="0"/>
        </w:rPr>
        <w:t xml:space="preserve">road </w:t>
      </w:r>
      <w:proofErr w:type="spellStart"/>
      <w:r w:rsidRPr="004D58FA">
        <w:rPr>
          <w:rStyle w:val="Enfasigrassetto"/>
          <w:b w:val="0"/>
          <w:bCs w:val="0"/>
        </w:rPr>
        <w:t>map</w:t>
      </w:r>
      <w:proofErr w:type="spellEnd"/>
      <w:r w:rsidRPr="004D58FA">
        <w:rPr>
          <w:rStyle w:val="Enfasigrassetto"/>
          <w:b w:val="0"/>
          <w:bCs w:val="0"/>
        </w:rPr>
        <w:t xml:space="preserve"> condivisa</w:t>
      </w:r>
      <w:r>
        <w:t xml:space="preserve"> per i prossimi anni.</w:t>
      </w:r>
      <w:r w:rsidR="009126CA">
        <w:t xml:space="preserve"> </w:t>
      </w:r>
      <w:r>
        <w:t>I temi</w:t>
      </w:r>
      <w:r w:rsidR="009126CA">
        <w:t xml:space="preserve">: </w:t>
      </w:r>
      <w:r w:rsidR="004D58FA">
        <w:t xml:space="preserve">Forum Direttori generali: leadership e accountability, modelli organizzativi, Lean thinking; </w:t>
      </w:r>
      <w:r w:rsidR="004D58FA" w:rsidRPr="004D58FA">
        <w:t>Trasformazione</w:t>
      </w:r>
      <w:r w:rsidR="004D58FA">
        <w:t>: i</w:t>
      </w:r>
      <w:r w:rsidR="004D58FA" w:rsidRPr="004D58FA">
        <w:t>nnovazione e processi</w:t>
      </w:r>
      <w:r w:rsidR="004D58FA">
        <w:t xml:space="preserve">; </w:t>
      </w:r>
      <w:r w:rsidRPr="004D58FA">
        <w:rPr>
          <w:rStyle w:val="Enfasigrassetto"/>
          <w:b w:val="0"/>
          <w:bCs w:val="0"/>
        </w:rPr>
        <w:t>Fragilità</w:t>
      </w:r>
      <w:r w:rsidR="004D58FA">
        <w:rPr>
          <w:rStyle w:val="Enfasigrassetto"/>
          <w:b w:val="0"/>
          <w:bCs w:val="0"/>
        </w:rPr>
        <w:t>: t</w:t>
      </w:r>
      <w:r w:rsidRPr="004D58FA">
        <w:rPr>
          <w:rStyle w:val="Enfasigrassetto"/>
          <w:b w:val="0"/>
          <w:bCs w:val="0"/>
        </w:rPr>
        <w:t>erritori e persone</w:t>
      </w:r>
      <w:r w:rsidR="004D58FA">
        <w:rPr>
          <w:rStyle w:val="Enfasigrassetto"/>
          <w:b w:val="0"/>
          <w:bCs w:val="0"/>
        </w:rPr>
        <w:t xml:space="preserve">; </w:t>
      </w:r>
      <w:r w:rsidRPr="004D58FA">
        <w:rPr>
          <w:rStyle w:val="Enfasigrassetto"/>
          <w:b w:val="0"/>
          <w:bCs w:val="0"/>
        </w:rPr>
        <w:t>One Health</w:t>
      </w:r>
      <w:r w:rsidR="004D58FA" w:rsidRPr="004D58FA">
        <w:rPr>
          <w:rStyle w:val="Enfasigrassetto"/>
          <w:b w:val="0"/>
          <w:bCs w:val="0"/>
        </w:rPr>
        <w:t>: p</w:t>
      </w:r>
      <w:r w:rsidRPr="004D58FA">
        <w:rPr>
          <w:rStyle w:val="Enfasigrassetto"/>
          <w:b w:val="0"/>
          <w:bCs w:val="0"/>
        </w:rPr>
        <w:t>revenzione e sostenibilità</w:t>
      </w:r>
      <w:r w:rsidR="004D58FA">
        <w:t xml:space="preserve">; </w:t>
      </w:r>
      <w:r w:rsidR="004D58FA" w:rsidRPr="004D58FA">
        <w:t>P</w:t>
      </w:r>
      <w:r w:rsidRPr="004D58FA">
        <w:rPr>
          <w:rStyle w:val="Enfasigrassetto"/>
          <w:b w:val="0"/>
          <w:bCs w:val="0"/>
        </w:rPr>
        <w:t>rossimità</w:t>
      </w:r>
      <w:r w:rsidR="004D58FA">
        <w:rPr>
          <w:rStyle w:val="Enfasigrassetto"/>
          <w:b w:val="0"/>
          <w:bCs w:val="0"/>
        </w:rPr>
        <w:t xml:space="preserve">: </w:t>
      </w:r>
      <w:r w:rsidRPr="004D58FA">
        <w:rPr>
          <w:rStyle w:val="Enfasigrassetto"/>
          <w:b w:val="0"/>
          <w:bCs w:val="0"/>
        </w:rPr>
        <w:t>Comunità e reti</w:t>
      </w:r>
      <w:r w:rsidR="004D58FA">
        <w:rPr>
          <w:rStyle w:val="Enfasigrassetto"/>
          <w:b w:val="0"/>
          <w:bCs w:val="0"/>
        </w:rPr>
        <w:t xml:space="preserve"> e, infine, </w:t>
      </w:r>
      <w:r w:rsidR="004D58FA" w:rsidRPr="004D58FA">
        <w:rPr>
          <w:rStyle w:val="Enfasigrassetto"/>
          <w:b w:val="0"/>
          <w:bCs w:val="0"/>
        </w:rPr>
        <w:t>Contronarrazione</w:t>
      </w:r>
      <w:r w:rsidR="004D58FA">
        <w:rPr>
          <w:rStyle w:val="Enfasigrassetto"/>
          <w:b w:val="0"/>
          <w:bCs w:val="0"/>
        </w:rPr>
        <w:t>: l</w:t>
      </w:r>
      <w:r w:rsidR="004D58FA" w:rsidRPr="004D58FA">
        <w:rPr>
          <w:rStyle w:val="Enfasigrassetto"/>
          <w:b w:val="0"/>
          <w:bCs w:val="0"/>
        </w:rPr>
        <w:t>inguaggi e racconto</w:t>
      </w:r>
      <w:r w:rsidR="004D58FA">
        <w:rPr>
          <w:rStyle w:val="Enfasigrassetto"/>
          <w:b w:val="0"/>
          <w:bCs w:val="0"/>
        </w:rPr>
        <w:t>.</w:t>
      </w:r>
    </w:p>
    <w:p w14:paraId="666D2B70" w14:textId="31BE333A" w:rsidR="007A1216" w:rsidRDefault="007A1216" w:rsidP="004D58FA">
      <w:pPr>
        <w:pStyle w:val="NormaleWeb"/>
        <w:jc w:val="both"/>
        <w:rPr>
          <w:rStyle w:val="Enfasigrassetto"/>
          <w:b w:val="0"/>
          <w:bCs w:val="0"/>
        </w:rPr>
      </w:pPr>
      <w:r>
        <w:rPr>
          <w:rStyle w:val="Enfasigrassetto"/>
          <w:b w:val="0"/>
          <w:bCs w:val="0"/>
        </w:rPr>
        <w:t xml:space="preserve">I lavori proseguiranno nella mattinata di </w:t>
      </w:r>
      <w:r w:rsidR="00D21FFE">
        <w:rPr>
          <w:rStyle w:val="Enfasigrassetto"/>
          <w:b w:val="0"/>
          <w:bCs w:val="0"/>
        </w:rPr>
        <w:t xml:space="preserve">domani </w:t>
      </w:r>
      <w:r>
        <w:rPr>
          <w:rStyle w:val="Enfasigrassetto"/>
          <w:b w:val="0"/>
          <w:bCs w:val="0"/>
        </w:rPr>
        <w:t>martedì 21, con la restituzione in plenaria dei tavoli di lavoro in cui si avvicenderanno le voci delle Federsanità regionali e con l'intervista conclusiva al Presidente Fabrizio d'Alba.</w:t>
      </w:r>
    </w:p>
    <w:p w14:paraId="3727D09C" w14:textId="0D7AC724" w:rsidR="003F1767" w:rsidRDefault="003F1767" w:rsidP="004D58FA">
      <w:pPr>
        <w:pStyle w:val="NormaleWeb"/>
        <w:jc w:val="both"/>
      </w:pPr>
    </w:p>
    <w:p w14:paraId="22136AA6" w14:textId="48D7E8E4" w:rsidR="003F1767" w:rsidRDefault="003F1767" w:rsidP="004D58FA">
      <w:pPr>
        <w:pStyle w:val="NormaleWeb"/>
        <w:jc w:val="both"/>
        <w:rPr>
          <w:i/>
          <w:iCs/>
        </w:rPr>
      </w:pPr>
      <w:r w:rsidRPr="003F1767">
        <w:rPr>
          <w:i/>
          <w:iCs/>
        </w:rPr>
        <w:t xml:space="preserve">Ufficio stampa: Teresa Bonacci, </w:t>
      </w:r>
      <w:hyperlink r:id="rId7" w:history="1">
        <w:r w:rsidRPr="003F1767">
          <w:rPr>
            <w:rStyle w:val="Collegamentoipertestuale"/>
            <w:i/>
            <w:iCs/>
          </w:rPr>
          <w:t>bonacci@federsanita.it</w:t>
        </w:r>
      </w:hyperlink>
      <w:r w:rsidRPr="003F1767">
        <w:rPr>
          <w:i/>
          <w:iCs/>
        </w:rPr>
        <w:t>, 335 1756166</w:t>
      </w:r>
    </w:p>
    <w:p w14:paraId="1E0E3CEF" w14:textId="68BFFA01" w:rsidR="003F1767" w:rsidRPr="003F1767" w:rsidRDefault="003F1767" w:rsidP="004D58FA">
      <w:pPr>
        <w:pStyle w:val="NormaleWeb"/>
        <w:jc w:val="both"/>
        <w:rPr>
          <w:i/>
          <w:iCs/>
        </w:rPr>
      </w:pPr>
    </w:p>
    <w:sectPr w:rsidR="003F1767" w:rsidRPr="003F176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518E" w14:textId="77777777" w:rsidR="00E56FB5" w:rsidRDefault="00E56FB5" w:rsidP="00D4237C">
      <w:pPr>
        <w:spacing w:after="0" w:line="240" w:lineRule="auto"/>
      </w:pPr>
      <w:r>
        <w:separator/>
      </w:r>
    </w:p>
  </w:endnote>
  <w:endnote w:type="continuationSeparator" w:id="0">
    <w:p w14:paraId="780F5E0B" w14:textId="77777777" w:rsidR="00E56FB5" w:rsidRDefault="00E56FB5" w:rsidP="00D4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0035" w14:textId="77777777" w:rsidR="00E56FB5" w:rsidRDefault="00E56FB5" w:rsidP="00D4237C">
      <w:pPr>
        <w:spacing w:after="0" w:line="240" w:lineRule="auto"/>
      </w:pPr>
      <w:r>
        <w:separator/>
      </w:r>
    </w:p>
  </w:footnote>
  <w:footnote w:type="continuationSeparator" w:id="0">
    <w:p w14:paraId="2550BE9A" w14:textId="77777777" w:rsidR="00E56FB5" w:rsidRDefault="00E56FB5" w:rsidP="00D42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852B" w14:textId="4EEFA042" w:rsidR="00D4237C" w:rsidRDefault="00C52825" w:rsidP="003F1767">
    <w:pPr>
      <w:pStyle w:val="Intestazione"/>
      <w:jc w:val="center"/>
    </w:pPr>
    <w:r>
      <w:rPr>
        <w:noProof/>
      </w:rPr>
      <w:drawing>
        <wp:inline distT="0" distB="0" distL="0" distR="0" wp14:anchorId="59E3D067" wp14:editId="0FEAE6EE">
          <wp:extent cx="1401581" cy="812590"/>
          <wp:effectExtent l="0" t="0" r="0" b="63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99" t="10222" r="31043" b="67550"/>
                  <a:stretch/>
                </pic:blipFill>
                <pic:spPr bwMode="auto">
                  <a:xfrm>
                    <a:off x="0" y="0"/>
                    <a:ext cx="1434794" cy="8318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B61A4"/>
    <w:multiLevelType w:val="multilevel"/>
    <w:tmpl w:val="28A6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470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80"/>
    <w:rsid w:val="00140D80"/>
    <w:rsid w:val="00161208"/>
    <w:rsid w:val="002D147C"/>
    <w:rsid w:val="00337D36"/>
    <w:rsid w:val="003D28E6"/>
    <w:rsid w:val="003F1767"/>
    <w:rsid w:val="00410B6A"/>
    <w:rsid w:val="004A6EB1"/>
    <w:rsid w:val="004D58FA"/>
    <w:rsid w:val="006302E5"/>
    <w:rsid w:val="00702CA4"/>
    <w:rsid w:val="007A1216"/>
    <w:rsid w:val="009126CA"/>
    <w:rsid w:val="00967FD8"/>
    <w:rsid w:val="0098519B"/>
    <w:rsid w:val="009C23C0"/>
    <w:rsid w:val="00A82F13"/>
    <w:rsid w:val="00B8542D"/>
    <w:rsid w:val="00B904F1"/>
    <w:rsid w:val="00C52825"/>
    <w:rsid w:val="00C85D7F"/>
    <w:rsid w:val="00CA43EE"/>
    <w:rsid w:val="00D21FFE"/>
    <w:rsid w:val="00D4237C"/>
    <w:rsid w:val="00E56FB5"/>
    <w:rsid w:val="00E827A5"/>
    <w:rsid w:val="00EC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E28F"/>
  <w15:chartTrackingRefBased/>
  <w15:docId w15:val="{A79F9CBD-0106-476E-B94E-B4BC0373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67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67FD8"/>
    <w:rPr>
      <w:b/>
      <w:bCs/>
    </w:rPr>
  </w:style>
  <w:style w:type="character" w:styleId="Enfasicorsivo">
    <w:name w:val="Emphasis"/>
    <w:basedOn w:val="Carpredefinitoparagrafo"/>
    <w:uiPriority w:val="20"/>
    <w:qFormat/>
    <w:rsid w:val="00967FD8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D423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237C"/>
  </w:style>
  <w:style w:type="paragraph" w:styleId="Pidipagina">
    <w:name w:val="footer"/>
    <w:basedOn w:val="Normale"/>
    <w:link w:val="PidipaginaCarattere"/>
    <w:uiPriority w:val="99"/>
    <w:unhideWhenUsed/>
    <w:rsid w:val="00D423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237C"/>
  </w:style>
  <w:style w:type="character" w:styleId="Collegamentoipertestuale">
    <w:name w:val="Hyperlink"/>
    <w:basedOn w:val="Carpredefinitoparagrafo"/>
    <w:uiPriority w:val="99"/>
    <w:unhideWhenUsed/>
    <w:rsid w:val="003F176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1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30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nacci@federsani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5013</Characters>
  <Application>Microsoft Office Word</Application>
  <DocSecurity>4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TESTA</dc:creator>
  <cp:keywords/>
  <dc:description/>
  <cp:lastModifiedBy>Sabrina Iadarola</cp:lastModifiedBy>
  <cp:revision>2</cp:revision>
  <dcterms:created xsi:type="dcterms:W3CDTF">2025-10-20T10:08:00Z</dcterms:created>
  <dcterms:modified xsi:type="dcterms:W3CDTF">2025-10-20T10:08:00Z</dcterms:modified>
</cp:coreProperties>
</file>