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A410" w14:textId="781779BF" w:rsidR="005D6161" w:rsidRPr="00CD4C2B" w:rsidRDefault="005D6161" w:rsidP="004F7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C2B">
        <w:rPr>
          <w:rFonts w:ascii="Times New Roman" w:hAnsi="Times New Roman" w:cs="Times New Roman"/>
          <w:b/>
          <w:bCs/>
          <w:sz w:val="28"/>
          <w:szCs w:val="28"/>
        </w:rPr>
        <w:t>Comunicato Stampa</w:t>
      </w:r>
      <w:r w:rsidR="00C15156" w:rsidRPr="00CD4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EE78DA" w14:textId="77777777" w:rsidR="00C15156" w:rsidRPr="00F177E4" w:rsidRDefault="00C15156" w:rsidP="004F7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D6B66" w14:textId="77777777" w:rsidR="00DB0450" w:rsidRDefault="00C15156" w:rsidP="00DB04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7E4">
        <w:rPr>
          <w:rFonts w:ascii="Times New Roman" w:hAnsi="Times New Roman" w:cs="Times New Roman"/>
          <w:b/>
          <w:bCs/>
          <w:sz w:val="28"/>
          <w:szCs w:val="28"/>
        </w:rPr>
        <w:t>Sanità territoriale: al via l’</w:t>
      </w:r>
      <w:r w:rsidR="00E31271" w:rsidRPr="00F177E4">
        <w:rPr>
          <w:rFonts w:ascii="Times New Roman" w:hAnsi="Times New Roman" w:cs="Times New Roman"/>
          <w:b/>
          <w:bCs/>
          <w:sz w:val="28"/>
          <w:szCs w:val="28"/>
        </w:rPr>
        <w:t>Osservatorio</w:t>
      </w:r>
      <w:r w:rsidR="00FA3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6BE8A8" w14:textId="55EE1F90" w:rsidR="00712D21" w:rsidRPr="00F177E4" w:rsidRDefault="00FA3F69" w:rsidP="00DB04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delle </w:t>
      </w:r>
      <w:r w:rsidR="00DB0450">
        <w:rPr>
          <w:rFonts w:ascii="Times New Roman" w:hAnsi="Times New Roman" w:cs="Times New Roman"/>
          <w:b/>
          <w:bCs/>
          <w:sz w:val="28"/>
          <w:szCs w:val="28"/>
        </w:rPr>
        <w:t>buone pratiche di integrazione socio-sanitaria</w:t>
      </w:r>
      <w:r w:rsidR="00E31271" w:rsidRPr="00F17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D3AC25" w14:textId="77777777" w:rsidR="00F6638D" w:rsidRPr="004F7090" w:rsidRDefault="00F6638D" w:rsidP="004F70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79B9D" w14:textId="5CD05A79" w:rsidR="008A6666" w:rsidRDefault="00831946" w:rsidP="000E3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90">
        <w:rPr>
          <w:rFonts w:ascii="Times New Roman" w:hAnsi="Times New Roman" w:cs="Times New Roman"/>
          <w:b/>
          <w:bCs/>
          <w:sz w:val="24"/>
          <w:szCs w:val="24"/>
        </w:rPr>
        <w:t>Roma</w:t>
      </w:r>
      <w:r w:rsidR="00CE50BC" w:rsidRPr="004F70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70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50BC" w:rsidRPr="004F709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4F7090">
        <w:rPr>
          <w:rFonts w:ascii="Times New Roman" w:hAnsi="Times New Roman" w:cs="Times New Roman"/>
          <w:b/>
          <w:bCs/>
          <w:sz w:val="24"/>
          <w:szCs w:val="24"/>
        </w:rPr>
        <w:t>dicembre</w:t>
      </w:r>
      <w:r w:rsidR="00683C9E" w:rsidRPr="004F7090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CA0C9F">
        <w:rPr>
          <w:rFonts w:ascii="Times New Roman" w:hAnsi="Times New Roman" w:cs="Times New Roman"/>
          <w:sz w:val="24"/>
          <w:szCs w:val="24"/>
        </w:rPr>
        <w:t xml:space="preserve"> - </w:t>
      </w:r>
      <w:r w:rsidR="00373EEC">
        <w:rPr>
          <w:rFonts w:ascii="Times New Roman" w:hAnsi="Times New Roman" w:cs="Times New Roman"/>
          <w:sz w:val="24"/>
          <w:szCs w:val="24"/>
        </w:rPr>
        <w:t>AGENAS e Federsanità</w:t>
      </w:r>
      <w:r w:rsidR="009629BB">
        <w:rPr>
          <w:rFonts w:ascii="Times New Roman" w:hAnsi="Times New Roman" w:cs="Times New Roman"/>
          <w:sz w:val="24"/>
          <w:szCs w:val="24"/>
        </w:rPr>
        <w:t xml:space="preserve"> ANCI</w:t>
      </w:r>
      <w:r w:rsidR="00373EEC">
        <w:rPr>
          <w:rFonts w:ascii="Times New Roman" w:hAnsi="Times New Roman" w:cs="Times New Roman"/>
          <w:sz w:val="24"/>
          <w:szCs w:val="24"/>
        </w:rPr>
        <w:t xml:space="preserve">, </w:t>
      </w:r>
      <w:r w:rsidR="00373EEC" w:rsidRPr="004F7090">
        <w:rPr>
          <w:rFonts w:ascii="Times New Roman" w:hAnsi="Times New Roman" w:cs="Times New Roman"/>
          <w:sz w:val="24"/>
          <w:szCs w:val="24"/>
        </w:rPr>
        <w:t xml:space="preserve">in collaborazione con il gruppo PONGOV ICT e Cronicità, </w:t>
      </w:r>
      <w:r w:rsidR="00373EEC">
        <w:rPr>
          <w:rFonts w:ascii="Times New Roman" w:hAnsi="Times New Roman" w:cs="Times New Roman"/>
          <w:sz w:val="24"/>
          <w:szCs w:val="24"/>
        </w:rPr>
        <w:t xml:space="preserve">presentano </w:t>
      </w:r>
      <w:r w:rsidR="003C281A">
        <w:rPr>
          <w:rFonts w:ascii="Times New Roman" w:hAnsi="Times New Roman" w:cs="Times New Roman"/>
          <w:sz w:val="24"/>
          <w:szCs w:val="24"/>
        </w:rPr>
        <w:t>ufficialmente l’avvio dei lavori dell’</w:t>
      </w:r>
      <w:r w:rsidR="002B13FC">
        <w:rPr>
          <w:rFonts w:ascii="Times New Roman" w:hAnsi="Times New Roman" w:cs="Times New Roman"/>
          <w:sz w:val="24"/>
          <w:szCs w:val="24"/>
        </w:rPr>
        <w:t>Osservatorio</w:t>
      </w:r>
      <w:r w:rsidR="00CE50BC" w:rsidRPr="004F7090">
        <w:rPr>
          <w:rFonts w:ascii="Times New Roman" w:hAnsi="Times New Roman" w:cs="Times New Roman"/>
          <w:sz w:val="24"/>
          <w:szCs w:val="24"/>
        </w:rPr>
        <w:t xml:space="preserve"> </w:t>
      </w:r>
      <w:r w:rsidR="00964982" w:rsidRPr="004F7090">
        <w:rPr>
          <w:rFonts w:ascii="Times New Roman" w:hAnsi="Times New Roman" w:cs="Times New Roman"/>
          <w:sz w:val="24"/>
          <w:szCs w:val="24"/>
        </w:rPr>
        <w:t>sull’integrazione socio</w:t>
      </w:r>
      <w:r w:rsidR="00197208">
        <w:rPr>
          <w:rFonts w:ascii="Times New Roman" w:hAnsi="Times New Roman" w:cs="Times New Roman"/>
          <w:sz w:val="24"/>
          <w:szCs w:val="24"/>
        </w:rPr>
        <w:t>-</w:t>
      </w:r>
      <w:r w:rsidR="00964982" w:rsidRPr="004F7090">
        <w:rPr>
          <w:rFonts w:ascii="Times New Roman" w:hAnsi="Times New Roman" w:cs="Times New Roman"/>
          <w:sz w:val="24"/>
          <w:szCs w:val="24"/>
        </w:rPr>
        <w:t>sanitaria</w:t>
      </w:r>
      <w:r w:rsidR="005F3769">
        <w:rPr>
          <w:rFonts w:ascii="Times New Roman" w:hAnsi="Times New Roman" w:cs="Times New Roman"/>
          <w:sz w:val="24"/>
          <w:szCs w:val="24"/>
        </w:rPr>
        <w:t xml:space="preserve"> (OISS)</w:t>
      </w:r>
      <w:r w:rsidR="002112A8">
        <w:rPr>
          <w:rFonts w:ascii="Times New Roman" w:hAnsi="Times New Roman" w:cs="Times New Roman"/>
          <w:sz w:val="24"/>
          <w:szCs w:val="24"/>
        </w:rPr>
        <w:t xml:space="preserve">, uno </w:t>
      </w:r>
      <w:r w:rsidR="00F147AA">
        <w:rPr>
          <w:rFonts w:ascii="Times New Roman" w:hAnsi="Times New Roman" w:cs="Times New Roman"/>
          <w:sz w:val="24"/>
          <w:szCs w:val="24"/>
        </w:rPr>
        <w:t>strumento ideato</w:t>
      </w:r>
      <w:r w:rsidR="00964982" w:rsidRPr="004F7090">
        <w:rPr>
          <w:rFonts w:ascii="Times New Roman" w:hAnsi="Times New Roman" w:cs="Times New Roman"/>
          <w:sz w:val="24"/>
          <w:szCs w:val="24"/>
        </w:rPr>
        <w:t xml:space="preserve"> </w:t>
      </w:r>
      <w:r w:rsidR="00BF6B3F">
        <w:rPr>
          <w:rFonts w:ascii="Times New Roman" w:hAnsi="Times New Roman" w:cs="Times New Roman"/>
          <w:sz w:val="24"/>
          <w:szCs w:val="24"/>
        </w:rPr>
        <w:t xml:space="preserve">per </w:t>
      </w:r>
      <w:r w:rsidR="00E5041C">
        <w:rPr>
          <w:rFonts w:ascii="Times New Roman" w:hAnsi="Times New Roman" w:cs="Times New Roman"/>
          <w:sz w:val="24"/>
          <w:szCs w:val="24"/>
        </w:rPr>
        <w:t>la raccolta sistematica</w:t>
      </w:r>
      <w:r w:rsidR="002F1130">
        <w:rPr>
          <w:rFonts w:ascii="Times New Roman" w:hAnsi="Times New Roman" w:cs="Times New Roman"/>
          <w:sz w:val="24"/>
          <w:szCs w:val="24"/>
        </w:rPr>
        <w:t xml:space="preserve"> di esperienze</w:t>
      </w:r>
      <w:r w:rsidR="00E5041C">
        <w:rPr>
          <w:rFonts w:ascii="Times New Roman" w:hAnsi="Times New Roman" w:cs="Times New Roman"/>
          <w:sz w:val="24"/>
          <w:szCs w:val="24"/>
        </w:rPr>
        <w:t xml:space="preserve"> e la diffusione </w:t>
      </w:r>
      <w:r w:rsidR="00800184">
        <w:rPr>
          <w:rFonts w:ascii="Times New Roman" w:hAnsi="Times New Roman" w:cs="Times New Roman"/>
          <w:sz w:val="24"/>
          <w:szCs w:val="24"/>
        </w:rPr>
        <w:t>d</w:t>
      </w:r>
      <w:r w:rsidR="002F1130">
        <w:rPr>
          <w:rFonts w:ascii="Times New Roman" w:hAnsi="Times New Roman" w:cs="Times New Roman"/>
          <w:sz w:val="24"/>
          <w:szCs w:val="24"/>
        </w:rPr>
        <w:t>elle buone pratiche</w:t>
      </w:r>
      <w:r w:rsidR="00A51E3E">
        <w:rPr>
          <w:rFonts w:ascii="Times New Roman" w:hAnsi="Times New Roman" w:cs="Times New Roman"/>
          <w:sz w:val="24"/>
          <w:szCs w:val="24"/>
        </w:rPr>
        <w:t>. L’obiettivo è quello di metterle</w:t>
      </w:r>
      <w:r w:rsidR="009E158F" w:rsidRPr="009E158F">
        <w:rPr>
          <w:rFonts w:ascii="Times New Roman" w:hAnsi="Times New Roman" w:cs="Times New Roman"/>
          <w:sz w:val="24"/>
          <w:szCs w:val="24"/>
        </w:rPr>
        <w:t xml:space="preserve"> a disposizione</w:t>
      </w:r>
      <w:r w:rsidR="008A6666">
        <w:rPr>
          <w:rFonts w:ascii="Times New Roman" w:hAnsi="Times New Roman" w:cs="Times New Roman"/>
          <w:sz w:val="24"/>
          <w:szCs w:val="24"/>
        </w:rPr>
        <w:t xml:space="preserve"> </w:t>
      </w:r>
      <w:r w:rsidR="008A6666" w:rsidRPr="009E158F">
        <w:rPr>
          <w:rFonts w:ascii="Times New Roman" w:hAnsi="Times New Roman" w:cs="Times New Roman"/>
          <w:sz w:val="24"/>
          <w:szCs w:val="24"/>
        </w:rPr>
        <w:t>delle organizzazioni pubbliche e private</w:t>
      </w:r>
      <w:r w:rsidR="008A6666">
        <w:rPr>
          <w:rFonts w:ascii="Times New Roman" w:hAnsi="Times New Roman" w:cs="Times New Roman"/>
          <w:sz w:val="24"/>
          <w:szCs w:val="24"/>
        </w:rPr>
        <w:t xml:space="preserve"> e</w:t>
      </w:r>
      <w:r w:rsidR="009E158F" w:rsidRPr="009E158F">
        <w:rPr>
          <w:rFonts w:ascii="Times New Roman" w:hAnsi="Times New Roman" w:cs="Times New Roman"/>
          <w:sz w:val="24"/>
          <w:szCs w:val="24"/>
        </w:rPr>
        <w:t xml:space="preserve"> dei decisori istituzional</w:t>
      </w:r>
      <w:r w:rsidR="00F9625D">
        <w:rPr>
          <w:rFonts w:ascii="Times New Roman" w:hAnsi="Times New Roman" w:cs="Times New Roman"/>
          <w:sz w:val="24"/>
          <w:szCs w:val="24"/>
        </w:rPr>
        <w:t>i</w:t>
      </w:r>
      <w:r w:rsidR="00575975">
        <w:rPr>
          <w:rFonts w:ascii="Times New Roman" w:hAnsi="Times New Roman" w:cs="Times New Roman"/>
          <w:sz w:val="24"/>
          <w:szCs w:val="24"/>
        </w:rPr>
        <w:t>,</w:t>
      </w:r>
      <w:r w:rsidR="009E158F" w:rsidRPr="009E158F">
        <w:rPr>
          <w:rFonts w:ascii="Times New Roman" w:hAnsi="Times New Roman" w:cs="Times New Roman"/>
          <w:sz w:val="24"/>
          <w:szCs w:val="24"/>
        </w:rPr>
        <w:t xml:space="preserve"> </w:t>
      </w:r>
      <w:r w:rsidR="008A6666" w:rsidRPr="004F7090">
        <w:rPr>
          <w:rFonts w:ascii="Times New Roman" w:hAnsi="Times New Roman" w:cs="Times New Roman"/>
          <w:sz w:val="24"/>
          <w:szCs w:val="24"/>
        </w:rPr>
        <w:t>per contribuire positivamente alla costruzione delle nuove politiche pubbliche</w:t>
      </w:r>
      <w:r w:rsidR="00575975">
        <w:rPr>
          <w:rFonts w:ascii="Times New Roman" w:hAnsi="Times New Roman" w:cs="Times New Roman"/>
          <w:sz w:val="24"/>
          <w:szCs w:val="24"/>
        </w:rPr>
        <w:t xml:space="preserve"> </w:t>
      </w:r>
      <w:r w:rsidR="00A60E18" w:rsidRPr="00A60E18">
        <w:rPr>
          <w:rFonts w:ascii="Times New Roman" w:hAnsi="Times New Roman" w:cs="Times New Roman"/>
          <w:sz w:val="24"/>
          <w:szCs w:val="24"/>
        </w:rPr>
        <w:t>che riguardino i sistemi territoriali per la salute e il benessere.</w:t>
      </w:r>
    </w:p>
    <w:p w14:paraId="49D34D3D" w14:textId="2EACCF1D" w:rsidR="0099306D" w:rsidRPr="004F7090" w:rsidRDefault="00831946" w:rsidP="00993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90">
        <w:rPr>
          <w:rFonts w:ascii="Times New Roman" w:hAnsi="Times New Roman" w:cs="Times New Roman"/>
          <w:sz w:val="24"/>
          <w:szCs w:val="24"/>
        </w:rPr>
        <w:t xml:space="preserve">Oltre 80 le esperienze censite nel primo anno di attività e realizzate da Aziende Sanitarie Territoriali, Aziende Ospedaliere, Distretti/Società della Salute, Comuni, con una forte prevalenza degli ambiti territoriali distrettuali. Sei i gruppi regionali coinvolti: Veneto, Lazio, Toscana, Piemonte, Marche, Sicilia. </w:t>
      </w:r>
    </w:p>
    <w:p w14:paraId="5A064191" w14:textId="0F2A52EF" w:rsidR="00C10FA3" w:rsidRDefault="00C10FA3" w:rsidP="004F7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422A" w14:textId="676C2FC8" w:rsidR="007465E0" w:rsidRDefault="003F71FB" w:rsidP="00746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7465E0" w:rsidRPr="00CA66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un momento storico così particolare</w:t>
      </w:r>
      <w:r w:rsidR="00746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35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46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dichiara </w:t>
      </w:r>
      <w:r w:rsidR="00AC35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 prof. </w:t>
      </w:r>
      <w:r w:rsidR="0099410C" w:rsidRPr="009941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Enrico Coscioni, Presidente di AGENAS</w:t>
      </w:r>
      <w:r w:rsidR="009941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65E0" w:rsidRPr="00CA66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dove l’esperienza pandemica ha prepotentemente messo davanti agli occhi di tutti la necessità di ripensare l’organizzazione sanitaria superando la logica dei silos e sfruttando l’accelerazione tecnologica imposta dall’isolamento, l’integrazione degli approcci e dei setting assistenziali è passato dall’essere un</w:t>
      </w:r>
      <w:r w:rsidR="007465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</w:t>
      </w:r>
      <w:r w:rsidR="007465E0" w:rsidRPr="00CA66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aspirazione all’essere una stringente necessità.</w:t>
      </w:r>
      <w:r w:rsidR="00F154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54EA">
        <w:rPr>
          <w:rFonts w:ascii="Times New Roman" w:hAnsi="Times New Roman" w:cs="Times New Roman"/>
          <w:sz w:val="24"/>
          <w:szCs w:val="24"/>
        </w:rPr>
        <w:t>Il proficuo lavoro dell’O</w:t>
      </w:r>
      <w:r w:rsidR="005F3769">
        <w:rPr>
          <w:rFonts w:ascii="Times New Roman" w:hAnsi="Times New Roman" w:cs="Times New Roman"/>
          <w:sz w:val="24"/>
          <w:szCs w:val="24"/>
        </w:rPr>
        <w:t>sservatorio</w:t>
      </w:r>
      <w:r w:rsidR="005026B6">
        <w:rPr>
          <w:rFonts w:ascii="Times New Roman" w:hAnsi="Times New Roman" w:cs="Times New Roman"/>
          <w:sz w:val="24"/>
          <w:szCs w:val="24"/>
        </w:rPr>
        <w:t xml:space="preserve"> </w:t>
      </w:r>
      <w:r w:rsidR="005026B6" w:rsidRPr="004F7090">
        <w:rPr>
          <w:rFonts w:ascii="Times New Roman" w:hAnsi="Times New Roman" w:cs="Times New Roman"/>
          <w:sz w:val="24"/>
          <w:szCs w:val="24"/>
        </w:rPr>
        <w:t>sull’integrazione sociosanitaria</w:t>
      </w:r>
      <w:r w:rsidR="005026B6">
        <w:rPr>
          <w:rFonts w:ascii="Times New Roman" w:hAnsi="Times New Roman" w:cs="Times New Roman"/>
          <w:sz w:val="24"/>
          <w:szCs w:val="24"/>
        </w:rPr>
        <w:t>,</w:t>
      </w:r>
      <w:r w:rsidR="005F3769">
        <w:rPr>
          <w:rFonts w:ascii="Times New Roman" w:hAnsi="Times New Roman" w:cs="Times New Roman"/>
          <w:sz w:val="24"/>
          <w:szCs w:val="24"/>
        </w:rPr>
        <w:t xml:space="preserve"> </w:t>
      </w:r>
      <w:r w:rsidR="00D54797">
        <w:rPr>
          <w:rFonts w:ascii="Times New Roman" w:hAnsi="Times New Roman" w:cs="Times New Roman"/>
          <w:sz w:val="24"/>
          <w:szCs w:val="24"/>
        </w:rPr>
        <w:t>che oggi raccontiamo</w:t>
      </w:r>
      <w:r w:rsidR="005026B6">
        <w:rPr>
          <w:rFonts w:ascii="Times New Roman" w:hAnsi="Times New Roman" w:cs="Times New Roman"/>
          <w:sz w:val="24"/>
          <w:szCs w:val="24"/>
        </w:rPr>
        <w:t>,</w:t>
      </w:r>
      <w:r w:rsidR="00F154EA" w:rsidRPr="00170272">
        <w:rPr>
          <w:rFonts w:ascii="Times New Roman" w:hAnsi="Times New Roman" w:cs="Times New Roman"/>
          <w:sz w:val="24"/>
          <w:szCs w:val="24"/>
        </w:rPr>
        <w:t xml:space="preserve"> </w:t>
      </w:r>
      <w:r w:rsidR="00F154EA">
        <w:rPr>
          <w:rFonts w:ascii="Times New Roman" w:hAnsi="Times New Roman" w:cs="Times New Roman"/>
          <w:sz w:val="24"/>
          <w:szCs w:val="24"/>
        </w:rPr>
        <w:t xml:space="preserve">si inserisce anche nel </w:t>
      </w:r>
      <w:r w:rsidR="00F154EA" w:rsidRPr="00170272">
        <w:rPr>
          <w:rFonts w:ascii="Times New Roman" w:hAnsi="Times New Roman" w:cs="Times New Roman"/>
          <w:sz w:val="24"/>
          <w:szCs w:val="24"/>
        </w:rPr>
        <w:t xml:space="preserve">percorso segnato </w:t>
      </w:r>
      <w:r w:rsidR="00F154EA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dal </w:t>
      </w:r>
      <w:r w:rsidR="00F154EA" w:rsidRPr="00311C7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PONGOV </w:t>
      </w:r>
      <w:r w:rsidR="00F154EA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Cronicità,</w:t>
      </w:r>
      <w:r w:rsidR="00DE4D32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progetto europeo del Ministero della Salute,</w:t>
      </w:r>
      <w:r w:rsidR="00F154EA" w:rsidRPr="000A2F3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di cui</w:t>
      </w:r>
      <w:r w:rsidR="000E558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AGENAS</w:t>
      </w:r>
      <w:r w:rsidR="00F154EA" w:rsidRPr="000A2F3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detiene il coordinamento tecnico-scientifico</w:t>
      </w:r>
      <w:r w:rsidR="00F154EA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, che </w:t>
      </w:r>
      <w:r w:rsidR="00F154EA" w:rsidRPr="000A2F3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si è dimostrato essere il volano di questo percorso di cambiamento e potenziamento </w:t>
      </w:r>
      <w:r w:rsidR="00F154EA" w:rsidRPr="000A2F30">
        <w:rPr>
          <w:rFonts w:ascii="Times New Roman" w:eastAsia="Times New Roman" w:hAnsi="Times New Roman" w:cs="Times New Roman"/>
          <w:sz w:val="24"/>
          <w:szCs w:val="24"/>
          <w:lang w:eastAsia="it-IT"/>
        </w:rPr>
        <w:t>di un</w:t>
      </w:r>
      <w:r w:rsidR="00F154E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154EA" w:rsidRPr="000A2F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sanità </w:t>
      </w:r>
      <w:r w:rsidR="00F154EA" w:rsidRPr="000A2F3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territoriale</w:t>
      </w:r>
      <w:r w:rsidR="00F154EA" w:rsidRPr="000A2F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più moderna, digitale ed efficiente</w:t>
      </w:r>
      <w:r w:rsidR="00C75A21">
        <w:rPr>
          <w:rFonts w:ascii="Times New Roman" w:eastAsia="Times New Roman" w:hAnsi="Times New Roman" w:cs="Times New Roman"/>
          <w:sz w:val="24"/>
          <w:szCs w:val="24"/>
          <w:lang w:eastAsia="it-IT"/>
        </w:rPr>
        <w:t>.”</w:t>
      </w:r>
    </w:p>
    <w:p w14:paraId="6785447B" w14:textId="77777777" w:rsidR="00C10FA3" w:rsidRPr="004F7090" w:rsidRDefault="00C10FA3" w:rsidP="004F7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89386" w14:textId="59524276" w:rsidR="00CC4792" w:rsidRDefault="00291474" w:rsidP="004F7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90">
        <w:rPr>
          <w:rFonts w:ascii="Times New Roman" w:hAnsi="Times New Roman" w:cs="Times New Roman"/>
          <w:sz w:val="24"/>
          <w:szCs w:val="24"/>
        </w:rPr>
        <w:t>“</w:t>
      </w:r>
      <w:r w:rsidR="00831946" w:rsidRPr="004F7090">
        <w:rPr>
          <w:rFonts w:ascii="Times New Roman" w:hAnsi="Times New Roman" w:cs="Times New Roman"/>
          <w:sz w:val="24"/>
          <w:szCs w:val="24"/>
        </w:rPr>
        <w:t xml:space="preserve">La complessità delle esperienze proposte è resa evidente dalla molteplicità delle dimensioni dell’integrazione affrontate dalle singole buone pratiche raccolte, più della metà agisce su tre/cinque dimensioni dell’integrazione: istituzionale, direzionale-programmatorio, professionale, gestionale, comunitario. </w:t>
      </w:r>
      <w:r w:rsidR="00CC4792" w:rsidRPr="004F7090">
        <w:rPr>
          <w:rFonts w:ascii="Times New Roman" w:hAnsi="Times New Roman" w:cs="Times New Roman"/>
          <w:sz w:val="24"/>
          <w:szCs w:val="24"/>
        </w:rPr>
        <w:t xml:space="preserve">Col DM77 </w:t>
      </w:r>
      <w:r w:rsidR="00B017C1">
        <w:rPr>
          <w:rFonts w:ascii="Times New Roman" w:hAnsi="Times New Roman" w:cs="Times New Roman"/>
          <w:b/>
          <w:sz w:val="24"/>
          <w:szCs w:val="24"/>
        </w:rPr>
        <w:t>-</w:t>
      </w:r>
      <w:r w:rsidRPr="004F7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5BB">
        <w:rPr>
          <w:rFonts w:ascii="Times New Roman" w:hAnsi="Times New Roman" w:cs="Times New Roman"/>
          <w:bCs/>
          <w:sz w:val="24"/>
          <w:szCs w:val="24"/>
        </w:rPr>
        <w:t>dichiara</w:t>
      </w:r>
      <w:r w:rsidR="00AC35BB">
        <w:rPr>
          <w:rFonts w:ascii="Times New Roman" w:hAnsi="Times New Roman" w:cs="Times New Roman"/>
          <w:bCs/>
          <w:sz w:val="24"/>
          <w:szCs w:val="24"/>
        </w:rPr>
        <w:t xml:space="preserve"> la dott.ssa</w:t>
      </w:r>
      <w:r w:rsidRPr="00AC35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7090">
        <w:rPr>
          <w:rFonts w:ascii="Times New Roman" w:hAnsi="Times New Roman" w:cs="Times New Roman"/>
          <w:b/>
          <w:sz w:val="24"/>
          <w:szCs w:val="24"/>
        </w:rPr>
        <w:t xml:space="preserve">Tiziana Frittelli Presidente Nazionale di Federsanità - </w:t>
      </w:r>
      <w:r w:rsidR="00CC4792" w:rsidRPr="004F7090">
        <w:rPr>
          <w:rFonts w:ascii="Times New Roman" w:hAnsi="Times New Roman" w:cs="Times New Roman"/>
          <w:sz w:val="24"/>
          <w:szCs w:val="24"/>
        </w:rPr>
        <w:t>s</w:t>
      </w:r>
      <w:r w:rsidR="00CE50BC" w:rsidRPr="004F7090">
        <w:rPr>
          <w:rFonts w:ascii="Times New Roman" w:hAnsi="Times New Roman" w:cs="Times New Roman"/>
          <w:sz w:val="24"/>
          <w:szCs w:val="24"/>
        </w:rPr>
        <w:t>i apre una nuova stagione in Italia finalizzata a ridisegnare l’intera rete dell’assistenza sul territorio</w:t>
      </w:r>
      <w:r w:rsidR="00831946" w:rsidRPr="004F7090">
        <w:rPr>
          <w:rFonts w:ascii="Times New Roman" w:hAnsi="Times New Roman" w:cs="Times New Roman"/>
          <w:sz w:val="24"/>
          <w:szCs w:val="24"/>
        </w:rPr>
        <w:t>. Insomma</w:t>
      </w:r>
      <w:r w:rsidR="003A44BF" w:rsidRPr="004F7090">
        <w:rPr>
          <w:rFonts w:ascii="Times New Roman" w:hAnsi="Times New Roman" w:cs="Times New Roman"/>
          <w:sz w:val="24"/>
          <w:szCs w:val="24"/>
        </w:rPr>
        <w:t>,</w:t>
      </w:r>
      <w:r w:rsidR="00831946" w:rsidRPr="004F7090">
        <w:rPr>
          <w:rFonts w:ascii="Times New Roman" w:hAnsi="Times New Roman" w:cs="Times New Roman"/>
          <w:sz w:val="24"/>
          <w:szCs w:val="24"/>
        </w:rPr>
        <w:t xml:space="preserve"> u</w:t>
      </w:r>
      <w:r w:rsidR="00CE50BC" w:rsidRPr="004F7090">
        <w:rPr>
          <w:rFonts w:ascii="Times New Roman" w:hAnsi="Times New Roman" w:cs="Times New Roman"/>
          <w:sz w:val="24"/>
          <w:szCs w:val="24"/>
        </w:rPr>
        <w:t>na</w:t>
      </w:r>
      <w:r w:rsidR="00613A84" w:rsidRPr="004F7090">
        <w:rPr>
          <w:rFonts w:ascii="Times New Roman" w:hAnsi="Times New Roman" w:cs="Times New Roman"/>
          <w:sz w:val="24"/>
          <w:szCs w:val="24"/>
        </w:rPr>
        <w:t xml:space="preserve"> vera e propria</w:t>
      </w:r>
      <w:r w:rsidR="00CE50BC" w:rsidRPr="004F7090">
        <w:rPr>
          <w:rFonts w:ascii="Times New Roman" w:hAnsi="Times New Roman" w:cs="Times New Roman"/>
          <w:sz w:val="24"/>
          <w:szCs w:val="24"/>
        </w:rPr>
        <w:t xml:space="preserve"> rivoluzione che poggia su alcune parole chiave: Case della Comunità, Centrali Operative Territoriali, Ospedale di Comunità, infermiere di famiglia e di continuità assistenziale. Cambiano i ruoli: maggiori compiti ai distretti, una posizione centrale per gli infermieri e un’inedita integrazione con il territorio e con la sua governance istituzionale.</w:t>
      </w:r>
      <w:r w:rsidR="00CC4792" w:rsidRPr="004F7090">
        <w:rPr>
          <w:rFonts w:ascii="Times New Roman" w:hAnsi="Times New Roman" w:cs="Times New Roman"/>
          <w:sz w:val="24"/>
          <w:szCs w:val="24"/>
        </w:rPr>
        <w:t xml:space="preserve"> L’esperienza dell</w:t>
      </w:r>
      <w:r w:rsidR="00831946" w:rsidRPr="004F7090">
        <w:rPr>
          <w:rFonts w:ascii="Times New Roman" w:hAnsi="Times New Roman" w:cs="Times New Roman"/>
          <w:sz w:val="24"/>
          <w:szCs w:val="24"/>
        </w:rPr>
        <w:t xml:space="preserve">’Osservatorio </w:t>
      </w:r>
      <w:r w:rsidR="00CC4792" w:rsidRPr="004F7090">
        <w:rPr>
          <w:rFonts w:ascii="Times New Roman" w:hAnsi="Times New Roman" w:cs="Times New Roman"/>
          <w:sz w:val="24"/>
          <w:szCs w:val="24"/>
        </w:rPr>
        <w:t>rappresenta in questo scenario una risorsa importante da valorizzare anche in termini utili a orientare le politiche a livello nazionale</w:t>
      </w:r>
      <w:r w:rsidRPr="004F7090">
        <w:rPr>
          <w:rFonts w:ascii="Times New Roman" w:hAnsi="Times New Roman" w:cs="Times New Roman"/>
          <w:sz w:val="24"/>
          <w:szCs w:val="24"/>
        </w:rPr>
        <w:t>”</w:t>
      </w:r>
      <w:r w:rsidR="00F6638D" w:rsidRPr="004F7090">
        <w:rPr>
          <w:rFonts w:ascii="Times New Roman" w:hAnsi="Times New Roman" w:cs="Times New Roman"/>
          <w:sz w:val="24"/>
          <w:szCs w:val="24"/>
        </w:rPr>
        <w:t>.</w:t>
      </w:r>
    </w:p>
    <w:p w14:paraId="0CACD211" w14:textId="5D0387A1" w:rsidR="00F154EA" w:rsidRDefault="00F154EA" w:rsidP="004F7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00D4" w14:textId="33BCADF3" w:rsidR="00F154EA" w:rsidRPr="004F7090" w:rsidRDefault="00167709" w:rsidP="004F7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90">
        <w:rPr>
          <w:rFonts w:ascii="Times New Roman" w:hAnsi="Times New Roman" w:cs="Times New Roman"/>
          <w:sz w:val="24"/>
          <w:szCs w:val="24"/>
        </w:rPr>
        <w:t xml:space="preserve">Ad orientare e indirizzare le azioni dell’Osservatorio, un </w:t>
      </w:r>
      <w:r w:rsidRPr="00B41A28">
        <w:rPr>
          <w:rFonts w:ascii="Times New Roman" w:hAnsi="Times New Roman" w:cs="Times New Roman"/>
          <w:i/>
          <w:iCs/>
          <w:sz w:val="24"/>
          <w:szCs w:val="24"/>
        </w:rPr>
        <w:t>Board</w:t>
      </w:r>
      <w:r w:rsidRPr="004F7090">
        <w:rPr>
          <w:rFonts w:ascii="Times New Roman" w:hAnsi="Times New Roman" w:cs="Times New Roman"/>
          <w:sz w:val="24"/>
          <w:szCs w:val="24"/>
        </w:rPr>
        <w:t xml:space="preserve"> composto da direttori generali di Asl e Aziende ospedaliere, uno per ogni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7090">
        <w:rPr>
          <w:rFonts w:ascii="Times New Roman" w:hAnsi="Times New Roman" w:cs="Times New Roman"/>
          <w:sz w:val="24"/>
          <w:szCs w:val="24"/>
        </w:rPr>
        <w:t>egione, sindaci ed esperti tecnici al fine di generare un approccio istituzionale all’integrazione sociosanitaria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7090">
        <w:rPr>
          <w:rFonts w:ascii="Times New Roman" w:hAnsi="Times New Roman" w:cs="Times New Roman"/>
          <w:sz w:val="24"/>
          <w:szCs w:val="24"/>
        </w:rPr>
        <w:t xml:space="preserve"> basato sulle capacità e sulle competenze di sistema presenti nelle aziende sanitarie e nelle amministrazioni comunali, proponendosi come luogo di incontro delle culture della sanità e del sociale. L’Osservatorio è strutturato in sei aree tematiche in cui si articolano le attività di raccolta, classificazione, analisi e restituzione: Integrazione Istituzionale, Integrazione Programmatoria, Integrazione Professionale, Integrazione Gestionale, Integrazione Comunitaria, Attività realizzative delle </w:t>
      </w:r>
      <w:r w:rsidR="00145DA2">
        <w:rPr>
          <w:rFonts w:ascii="Times New Roman" w:hAnsi="Times New Roman" w:cs="Times New Roman"/>
          <w:sz w:val="24"/>
          <w:szCs w:val="24"/>
        </w:rPr>
        <w:t>M</w:t>
      </w:r>
      <w:r w:rsidRPr="004F7090">
        <w:rPr>
          <w:rFonts w:ascii="Times New Roman" w:hAnsi="Times New Roman" w:cs="Times New Roman"/>
          <w:sz w:val="24"/>
          <w:szCs w:val="24"/>
        </w:rPr>
        <w:t>issioni M6C1 e M5C2 del PNRR.</w:t>
      </w:r>
    </w:p>
    <w:sectPr w:rsidR="00F154EA" w:rsidRPr="004F7090" w:rsidSect="00C63F2A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9361" w14:textId="77777777" w:rsidR="00C36B43" w:rsidRDefault="00C36B43" w:rsidP="003C10E2">
      <w:pPr>
        <w:spacing w:after="0" w:line="240" w:lineRule="auto"/>
      </w:pPr>
      <w:r>
        <w:separator/>
      </w:r>
    </w:p>
  </w:endnote>
  <w:endnote w:type="continuationSeparator" w:id="0">
    <w:p w14:paraId="3B36B47D" w14:textId="77777777" w:rsidR="00C36B43" w:rsidRDefault="00C36B43" w:rsidP="003C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24DF" w14:textId="794E89AF" w:rsidR="00BC2C47" w:rsidRDefault="00BC2C47">
    <w:pPr>
      <w:pStyle w:val="Pidipagina"/>
    </w:pPr>
    <w:r w:rsidRPr="003C10E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AC823E2" wp14:editId="5504F9D5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487231" cy="739140"/>
          <wp:effectExtent l="0" t="0" r="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231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D3D86" w14:textId="219E3607" w:rsidR="00BC2C47" w:rsidRDefault="00BC2C47">
    <w:pPr>
      <w:pStyle w:val="Pidipagina"/>
    </w:pPr>
  </w:p>
  <w:p w14:paraId="4D8B63F0" w14:textId="35FA2C64" w:rsidR="00BC2C47" w:rsidRDefault="00BC2C47">
    <w:pPr>
      <w:pStyle w:val="Pidipagina"/>
    </w:pPr>
    <w:r>
      <w:t xml:space="preserve">                                                                           Con il contributo non condizionato di </w:t>
    </w:r>
  </w:p>
  <w:p w14:paraId="1D8F1ED5" w14:textId="3A7017D1" w:rsidR="00BC2C47" w:rsidRDefault="00BC2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D23D" w14:textId="77777777" w:rsidR="00C36B43" w:rsidRDefault="00C36B43" w:rsidP="003C10E2">
      <w:pPr>
        <w:spacing w:after="0" w:line="240" w:lineRule="auto"/>
      </w:pPr>
      <w:r>
        <w:separator/>
      </w:r>
    </w:p>
  </w:footnote>
  <w:footnote w:type="continuationSeparator" w:id="0">
    <w:p w14:paraId="5B0E0404" w14:textId="77777777" w:rsidR="00C36B43" w:rsidRDefault="00C36B43" w:rsidP="003C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8163" w14:textId="043CF611" w:rsidR="00BC2C47" w:rsidRDefault="00BC2C47">
    <w:pPr>
      <w:pStyle w:val="Intestazione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"/>
      <w:gridCol w:w="3647"/>
      <w:gridCol w:w="5226"/>
    </w:tblGrid>
    <w:tr w:rsidR="00BC2C47" w14:paraId="3035888C" w14:textId="77777777" w:rsidTr="00C15156">
      <w:trPr>
        <w:jc w:val="center"/>
      </w:trPr>
      <w:tc>
        <w:tcPr>
          <w:tcW w:w="981" w:type="dxa"/>
          <w:vAlign w:val="center"/>
        </w:tcPr>
        <w:p w14:paraId="5EE461DA" w14:textId="31B8A7C5" w:rsidR="00BC2C47" w:rsidRDefault="00BC2C47" w:rsidP="00C1515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408FB61" wp14:editId="37A08561">
                <wp:extent cx="485775" cy="71388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SA 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639" cy="713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5" w:type="dxa"/>
          <w:vAlign w:val="center"/>
        </w:tcPr>
        <w:p w14:paraId="7A8AD6DC" w14:textId="58EF2798" w:rsidR="00BC2C47" w:rsidRDefault="00BC2C47" w:rsidP="00C1515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9CEC84F" wp14:editId="73B7AEAB">
                <wp:extent cx="2114222" cy="390525"/>
                <wp:effectExtent l="0" t="0" r="63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ff_Logo_agenas_blu_arancio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222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14:paraId="3B61C0FD" w14:textId="361845C1" w:rsidR="00BC2C47" w:rsidRDefault="00BC2C47" w:rsidP="00C1515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38DF7E" wp14:editId="3E8C79DC">
                <wp:extent cx="3171825" cy="266700"/>
                <wp:effectExtent l="0" t="0" r="952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-partner (1)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4621" cy="272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2C633E" w14:textId="1A64EA70" w:rsidR="00BC2C47" w:rsidRDefault="00BC2C47">
    <w:pPr>
      <w:pStyle w:val="Intestazione"/>
    </w:pPr>
  </w:p>
  <w:p w14:paraId="17EF9921" w14:textId="77D59CD9" w:rsidR="00BC2C47" w:rsidRDefault="00BC2C47" w:rsidP="00C15156">
    <w:pPr>
      <w:pStyle w:val="Intestazione"/>
      <w:jc w:val="center"/>
    </w:pPr>
  </w:p>
  <w:p w14:paraId="4476CFE8" w14:textId="77777777" w:rsidR="00BC2C47" w:rsidRDefault="00BC2C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994"/>
    <w:rsid w:val="00026129"/>
    <w:rsid w:val="000440C2"/>
    <w:rsid w:val="00091972"/>
    <w:rsid w:val="000E3406"/>
    <w:rsid w:val="000E5584"/>
    <w:rsid w:val="000F2091"/>
    <w:rsid w:val="0012425C"/>
    <w:rsid w:val="001450B1"/>
    <w:rsid w:val="00145DA2"/>
    <w:rsid w:val="00167709"/>
    <w:rsid w:val="00182984"/>
    <w:rsid w:val="00197208"/>
    <w:rsid w:val="001B0048"/>
    <w:rsid w:val="002112A8"/>
    <w:rsid w:val="0023476D"/>
    <w:rsid w:val="002850FF"/>
    <w:rsid w:val="00291474"/>
    <w:rsid w:val="002B13FC"/>
    <w:rsid w:val="002D0B69"/>
    <w:rsid w:val="002F1130"/>
    <w:rsid w:val="00353D97"/>
    <w:rsid w:val="003565B7"/>
    <w:rsid w:val="00373EEC"/>
    <w:rsid w:val="00384D51"/>
    <w:rsid w:val="003A44BF"/>
    <w:rsid w:val="003C10E2"/>
    <w:rsid w:val="003C281A"/>
    <w:rsid w:val="003D46E9"/>
    <w:rsid w:val="003F71FB"/>
    <w:rsid w:val="00437DB7"/>
    <w:rsid w:val="00452CB5"/>
    <w:rsid w:val="004E3A56"/>
    <w:rsid w:val="004F7090"/>
    <w:rsid w:val="005026B6"/>
    <w:rsid w:val="00520ABB"/>
    <w:rsid w:val="00522779"/>
    <w:rsid w:val="0056563F"/>
    <w:rsid w:val="00575975"/>
    <w:rsid w:val="005909C5"/>
    <w:rsid w:val="005B01B0"/>
    <w:rsid w:val="005D6161"/>
    <w:rsid w:val="005F3769"/>
    <w:rsid w:val="00613A84"/>
    <w:rsid w:val="00656782"/>
    <w:rsid w:val="00683C9E"/>
    <w:rsid w:val="006B5A80"/>
    <w:rsid w:val="006C4D38"/>
    <w:rsid w:val="006D7A11"/>
    <w:rsid w:val="0070046B"/>
    <w:rsid w:val="007069C3"/>
    <w:rsid w:val="00710C8E"/>
    <w:rsid w:val="00712D21"/>
    <w:rsid w:val="007451FB"/>
    <w:rsid w:val="007465E0"/>
    <w:rsid w:val="007D27C2"/>
    <w:rsid w:val="00800184"/>
    <w:rsid w:val="00831946"/>
    <w:rsid w:val="008A6666"/>
    <w:rsid w:val="008F3322"/>
    <w:rsid w:val="009629BB"/>
    <w:rsid w:val="00964982"/>
    <w:rsid w:val="009676C4"/>
    <w:rsid w:val="00992FF3"/>
    <w:rsid w:val="0099306D"/>
    <w:rsid w:val="0099410C"/>
    <w:rsid w:val="00996070"/>
    <w:rsid w:val="009A2FDF"/>
    <w:rsid w:val="009E158F"/>
    <w:rsid w:val="009E379C"/>
    <w:rsid w:val="009E5FF5"/>
    <w:rsid w:val="00A51E3E"/>
    <w:rsid w:val="00A60E18"/>
    <w:rsid w:val="00A6535F"/>
    <w:rsid w:val="00A72DB1"/>
    <w:rsid w:val="00A8375A"/>
    <w:rsid w:val="00AC35BB"/>
    <w:rsid w:val="00B017C1"/>
    <w:rsid w:val="00B141EA"/>
    <w:rsid w:val="00B41A28"/>
    <w:rsid w:val="00BC2C47"/>
    <w:rsid w:val="00BF6B3F"/>
    <w:rsid w:val="00C10FA3"/>
    <w:rsid w:val="00C15156"/>
    <w:rsid w:val="00C242B5"/>
    <w:rsid w:val="00C30895"/>
    <w:rsid w:val="00C36B43"/>
    <w:rsid w:val="00C41252"/>
    <w:rsid w:val="00C63F2A"/>
    <w:rsid w:val="00C75A21"/>
    <w:rsid w:val="00C87B2F"/>
    <w:rsid w:val="00C92E00"/>
    <w:rsid w:val="00CA0C9F"/>
    <w:rsid w:val="00CC287B"/>
    <w:rsid w:val="00CC4792"/>
    <w:rsid w:val="00CD4C2B"/>
    <w:rsid w:val="00CE50BC"/>
    <w:rsid w:val="00D54797"/>
    <w:rsid w:val="00D605F5"/>
    <w:rsid w:val="00D901E7"/>
    <w:rsid w:val="00DB0450"/>
    <w:rsid w:val="00DE4D32"/>
    <w:rsid w:val="00E22E64"/>
    <w:rsid w:val="00E2659A"/>
    <w:rsid w:val="00E31271"/>
    <w:rsid w:val="00E4045A"/>
    <w:rsid w:val="00E5041C"/>
    <w:rsid w:val="00E54711"/>
    <w:rsid w:val="00E56645"/>
    <w:rsid w:val="00E932D9"/>
    <w:rsid w:val="00F10994"/>
    <w:rsid w:val="00F147AA"/>
    <w:rsid w:val="00F154EA"/>
    <w:rsid w:val="00F177E4"/>
    <w:rsid w:val="00F255AB"/>
    <w:rsid w:val="00F36F18"/>
    <w:rsid w:val="00F64C72"/>
    <w:rsid w:val="00F6638D"/>
    <w:rsid w:val="00F9625D"/>
    <w:rsid w:val="00FA3F69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D48BA"/>
  <w15:docId w15:val="{7BAD138F-7763-4F2B-857C-1529AE2A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3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F6638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3C10E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C10E2"/>
    <w:rPr>
      <w:b/>
      <w:bCs/>
    </w:rPr>
  </w:style>
  <w:style w:type="character" w:styleId="Enfasicorsivo">
    <w:name w:val="Emphasis"/>
    <w:basedOn w:val="Carpredefinitoparagrafo"/>
    <w:uiPriority w:val="20"/>
    <w:qFormat/>
    <w:rsid w:val="003C10E2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C1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0E2"/>
  </w:style>
  <w:style w:type="paragraph" w:styleId="Pidipagina">
    <w:name w:val="footer"/>
    <w:basedOn w:val="Normale"/>
    <w:link w:val="PidipaginaCarattere"/>
    <w:uiPriority w:val="99"/>
    <w:unhideWhenUsed/>
    <w:rsid w:val="003C1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0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15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1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tif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C393-02CB-4BA3-B087-67D341BE85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Aureli</dc:creator>
  <cp:lastModifiedBy>Utente guest</cp:lastModifiedBy>
  <cp:revision>2</cp:revision>
  <dcterms:created xsi:type="dcterms:W3CDTF">2022-12-13T09:23:00Z</dcterms:created>
  <dcterms:modified xsi:type="dcterms:W3CDTF">2022-12-13T09:23:00Z</dcterms:modified>
</cp:coreProperties>
</file>